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9"/>
      </w:tblGrid>
      <w:tr w:rsidR="00307F6E" w:rsidRPr="001822D2" w14:paraId="69AC3F16" w14:textId="77777777" w:rsidTr="3D07EC36">
        <w:trPr>
          <w:trHeight w:hRule="exact" w:val="1422"/>
          <w:jc w:val="center"/>
        </w:trPr>
        <w:tc>
          <w:tcPr>
            <w:tcW w:w="913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1C78394E" w14:textId="77777777" w:rsidR="00307F6E" w:rsidRDefault="00307F6E" w:rsidP="00DF4734">
            <w:pPr>
              <w:jc w:val="center"/>
              <w:rPr>
                <w:rFonts w:ascii="IBM Plex Sans" w:hAnsi="IBM Plex Sans"/>
                <w:b/>
                <w:bCs/>
                <w:sz w:val="32"/>
                <w:szCs w:val="40"/>
              </w:rPr>
            </w:pPr>
            <w:r w:rsidRPr="001822D2">
              <w:rPr>
                <w:rFonts w:ascii="IBM Plex Sans" w:hAnsi="IBM Plex Sans"/>
                <w:b/>
                <w:bCs/>
                <w:sz w:val="32"/>
                <w:szCs w:val="40"/>
              </w:rPr>
              <w:t>PÁLYÁZATI ADATLAP</w:t>
            </w:r>
          </w:p>
          <w:p w14:paraId="4B3B397B" w14:textId="3050CC97" w:rsidR="00307F6E" w:rsidRDefault="00666F04" w:rsidP="00DF4734">
            <w:pPr>
              <w:jc w:val="center"/>
              <w:rPr>
                <w:rFonts w:ascii="IBM Plex Sans" w:hAnsi="IBM Plex Sans"/>
                <w:szCs w:val="32"/>
              </w:rPr>
            </w:pPr>
            <w:r>
              <w:rPr>
                <w:rFonts w:ascii="IBM Plex Sans" w:hAnsi="IBM Plex Sans"/>
                <w:szCs w:val="32"/>
              </w:rPr>
              <w:t>UTCAKÉP FEJLESZTÉSI PROJEKTEK</w:t>
            </w:r>
          </w:p>
          <w:p w14:paraId="3A18FCD9" w14:textId="77777777" w:rsidR="00307F6E" w:rsidRDefault="00307F6E" w:rsidP="00DF4734">
            <w:pPr>
              <w:jc w:val="center"/>
              <w:rPr>
                <w:rFonts w:ascii="IBM Plex Sans" w:hAnsi="IBM Plex Sans"/>
                <w:szCs w:val="32"/>
              </w:rPr>
            </w:pPr>
          </w:p>
          <w:p w14:paraId="4C28B7E7" w14:textId="16AA3F8B" w:rsidR="00307F6E" w:rsidRPr="001822D2" w:rsidRDefault="00307F6E" w:rsidP="3D07EC36">
            <w:pPr>
              <w:rPr>
                <w:rFonts w:ascii="IBM Plex Sans" w:hAnsi="IBM Plex Sans"/>
              </w:rPr>
            </w:pPr>
            <w:r w:rsidRPr="3D07EC36">
              <w:rPr>
                <w:rFonts w:ascii="IBM Plex Sans" w:hAnsi="IBM Plex Sans"/>
                <w:color w:val="A6A6A6" w:themeColor="background1" w:themeShade="A6"/>
              </w:rPr>
              <w:t xml:space="preserve">Iktatási szám: </w:t>
            </w:r>
            <w:r w:rsidRPr="3D07EC36">
              <w:rPr>
                <w:rFonts w:ascii="IBM Plex Sans" w:hAnsi="IBM Plex Sans"/>
                <w:color w:val="A6A6A6" w:themeColor="background1" w:themeShade="A6"/>
                <w:sz w:val="12"/>
                <w:szCs w:val="12"/>
              </w:rPr>
              <w:t xml:space="preserve">(a Veszprém-Balaton 2023 </w:t>
            </w:r>
            <w:proofErr w:type="spellStart"/>
            <w:r w:rsidRPr="3D07EC36">
              <w:rPr>
                <w:rFonts w:ascii="IBM Plex Sans" w:hAnsi="IBM Plex Sans"/>
                <w:color w:val="A6A6A6" w:themeColor="background1" w:themeShade="A6"/>
                <w:sz w:val="12"/>
                <w:szCs w:val="12"/>
              </w:rPr>
              <w:t>Zrt</w:t>
            </w:r>
            <w:proofErr w:type="spellEnd"/>
            <w:r w:rsidRPr="3D07EC36">
              <w:rPr>
                <w:rFonts w:ascii="IBM Plex Sans" w:hAnsi="IBM Plex Sans"/>
                <w:color w:val="A6A6A6" w:themeColor="background1" w:themeShade="A6"/>
                <w:sz w:val="12"/>
                <w:szCs w:val="12"/>
              </w:rPr>
              <w:t>. tölti ki)</w:t>
            </w:r>
          </w:p>
          <w:p w14:paraId="5123E8F1" w14:textId="77777777" w:rsidR="00307F6E" w:rsidRPr="001822D2" w:rsidRDefault="00307F6E" w:rsidP="00DF4734">
            <w:pPr>
              <w:jc w:val="center"/>
              <w:rPr>
                <w:rFonts w:ascii="IBM Plex Sans" w:hAnsi="IBM Plex Sans"/>
                <w:b/>
                <w:bCs/>
                <w:sz w:val="32"/>
                <w:szCs w:val="40"/>
              </w:rPr>
            </w:pPr>
          </w:p>
        </w:tc>
      </w:tr>
    </w:tbl>
    <w:p w14:paraId="5A4B57BE" w14:textId="77777777" w:rsidR="00307F6E" w:rsidRDefault="00307F6E" w:rsidP="00307F6E">
      <w:pPr>
        <w:rPr>
          <w:rFonts w:ascii="IBM Plex Sans" w:hAnsi="IBM Plex Sans"/>
          <w:color w:val="A6A6A6" w:themeColor="background1" w:themeShade="A6"/>
        </w:rPr>
      </w:pPr>
    </w:p>
    <w:p w14:paraId="1771EDDE" w14:textId="67ACE5CD" w:rsidR="00307F6E" w:rsidRDefault="00307F6E" w:rsidP="008F1938">
      <w:pPr>
        <w:spacing w:before="120" w:after="120" w:line="360" w:lineRule="auto"/>
        <w:rPr>
          <w:rFonts w:ascii="IBM Plex Sans" w:hAnsi="IBM Plex Sans"/>
          <w:b/>
          <w:bCs/>
        </w:rPr>
      </w:pPr>
      <w:r w:rsidRPr="001822D2">
        <w:rPr>
          <w:rFonts w:ascii="IBM Plex Sans" w:hAnsi="IBM Plex Sans"/>
          <w:b/>
          <w:bCs/>
        </w:rPr>
        <w:t>A pályázó</w:t>
      </w:r>
      <w:r>
        <w:rPr>
          <w:rFonts w:ascii="IBM Plex Sans" w:hAnsi="IBM Plex Sans"/>
          <w:b/>
          <w:bCs/>
        </w:rPr>
        <w:t xml:space="preserve"> szervezet</w:t>
      </w:r>
      <w:r w:rsidRPr="001822D2">
        <w:rPr>
          <w:rFonts w:ascii="IBM Plex Sans" w:hAnsi="IBM Plex Sans"/>
          <w:b/>
          <w:bCs/>
        </w:rPr>
        <w:t xml:space="preserve"> </w:t>
      </w:r>
      <w:r>
        <w:rPr>
          <w:rFonts w:ascii="IBM Plex Sans" w:hAnsi="IBM Plex Sans"/>
          <w:b/>
          <w:bCs/>
        </w:rPr>
        <w:t>cím</w:t>
      </w:r>
      <w:r w:rsidRPr="001822D2">
        <w:rPr>
          <w:rFonts w:ascii="IBM Plex Sans" w:hAnsi="IBM Plex Sans"/>
          <w:b/>
          <w:bCs/>
        </w:rPr>
        <w:t>adatai</w:t>
      </w:r>
    </w:p>
    <w:tbl>
      <w:tblPr>
        <w:tblStyle w:val="Rcsostblzat"/>
        <w:tblW w:w="9060" w:type="dxa"/>
        <w:tblLook w:val="04A0" w:firstRow="1" w:lastRow="0" w:firstColumn="1" w:lastColumn="0" w:noHBand="0" w:noVBand="1"/>
      </w:tblPr>
      <w:tblGrid>
        <w:gridCol w:w="3195"/>
        <w:gridCol w:w="5865"/>
      </w:tblGrid>
      <w:tr w:rsidR="008F1938" w14:paraId="73C5901D" w14:textId="77777777" w:rsidTr="008A2B67">
        <w:tc>
          <w:tcPr>
            <w:tcW w:w="3195" w:type="dxa"/>
            <w:vAlign w:val="center"/>
          </w:tcPr>
          <w:p w14:paraId="36B40944" w14:textId="25DA402E" w:rsidR="008F1938" w:rsidRPr="008F1938" w:rsidRDefault="008F1938" w:rsidP="008A2B67">
            <w:pPr>
              <w:spacing w:line="360" w:lineRule="auto"/>
              <w:rPr>
                <w:rFonts w:ascii="IBM Plex Sans" w:hAnsi="IBM Plex Sans"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 xml:space="preserve">A pályázó szervezet teljes neve: </w:t>
            </w:r>
          </w:p>
        </w:tc>
        <w:tc>
          <w:tcPr>
            <w:tcW w:w="5865" w:type="dxa"/>
            <w:vAlign w:val="center"/>
          </w:tcPr>
          <w:p w14:paraId="33D454CA" w14:textId="4956734D" w:rsidR="00023293" w:rsidRDefault="00023293" w:rsidP="008A2B67">
            <w:pPr>
              <w:rPr>
                <w:rFonts w:ascii="IBM Plex Sans" w:hAnsi="IBM Plex Sans"/>
                <w:b/>
                <w:bCs/>
              </w:rPr>
            </w:pPr>
          </w:p>
        </w:tc>
      </w:tr>
      <w:tr w:rsidR="008F1938" w14:paraId="2BED44B0" w14:textId="77777777" w:rsidTr="008A2B67">
        <w:tc>
          <w:tcPr>
            <w:tcW w:w="3195" w:type="dxa"/>
            <w:vAlign w:val="center"/>
          </w:tcPr>
          <w:p w14:paraId="68ED277B" w14:textId="23DBC3D2" w:rsidR="008F1938" w:rsidRPr="009E5F76" w:rsidRDefault="008F1938" w:rsidP="008A2B67">
            <w:pPr>
              <w:spacing w:line="360" w:lineRule="auto"/>
              <w:rPr>
                <w:rFonts w:ascii="IBM Plex Sans" w:hAnsi="IBM Plex Sans"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 xml:space="preserve">A pályázó rövidített neve: </w:t>
            </w:r>
          </w:p>
        </w:tc>
        <w:tc>
          <w:tcPr>
            <w:tcW w:w="5865" w:type="dxa"/>
            <w:vAlign w:val="center"/>
          </w:tcPr>
          <w:p w14:paraId="6D10788A" w14:textId="77777777" w:rsidR="008F1938" w:rsidRDefault="008F1938" w:rsidP="008A2B67">
            <w:pPr>
              <w:rPr>
                <w:rFonts w:ascii="IBM Plex Sans" w:hAnsi="IBM Plex Sans"/>
                <w:b/>
                <w:bCs/>
              </w:rPr>
            </w:pPr>
          </w:p>
        </w:tc>
      </w:tr>
      <w:tr w:rsidR="008A2B67" w14:paraId="5FD38721" w14:textId="77777777" w:rsidTr="008A2B67">
        <w:tc>
          <w:tcPr>
            <w:tcW w:w="3195" w:type="dxa"/>
            <w:vAlign w:val="center"/>
          </w:tcPr>
          <w:p w14:paraId="47EDEE7E" w14:textId="7BC5B3E8" w:rsidR="008A2B67" w:rsidRPr="3D07EC36" w:rsidRDefault="008A2B67" w:rsidP="008A2B67">
            <w:pPr>
              <w:spacing w:line="360" w:lineRule="auto"/>
              <w:rPr>
                <w:rFonts w:ascii="IBM Plex Sans" w:hAnsi="IBM Plex Sans"/>
                <w:sz w:val="20"/>
                <w:szCs w:val="20"/>
              </w:rPr>
            </w:pPr>
            <w:r>
              <w:rPr>
                <w:rFonts w:ascii="IBM Plex Sans" w:hAnsi="IBM Plex Sans"/>
                <w:sz w:val="20"/>
                <w:szCs w:val="20"/>
              </w:rPr>
              <w:t>Alapítás éve:</w:t>
            </w:r>
          </w:p>
        </w:tc>
        <w:tc>
          <w:tcPr>
            <w:tcW w:w="5865" w:type="dxa"/>
            <w:vAlign w:val="center"/>
          </w:tcPr>
          <w:p w14:paraId="0DE330CB" w14:textId="77777777" w:rsidR="008A2B67" w:rsidRDefault="008A2B67" w:rsidP="008A2B67">
            <w:pPr>
              <w:rPr>
                <w:rFonts w:ascii="IBM Plex Sans" w:hAnsi="IBM Plex Sans"/>
                <w:b/>
                <w:bCs/>
              </w:rPr>
            </w:pPr>
          </w:p>
        </w:tc>
      </w:tr>
      <w:tr w:rsidR="008F1938" w14:paraId="6B87EFF4" w14:textId="77777777" w:rsidTr="008A2B67">
        <w:tc>
          <w:tcPr>
            <w:tcW w:w="3195" w:type="dxa"/>
            <w:vAlign w:val="center"/>
          </w:tcPr>
          <w:p w14:paraId="7D36945B" w14:textId="7A901FDF" w:rsidR="008F1938" w:rsidRPr="008F1938" w:rsidRDefault="008F1938" w:rsidP="008A2B67">
            <w:pPr>
              <w:spacing w:line="360" w:lineRule="auto"/>
              <w:rPr>
                <w:rFonts w:ascii="IBM Plex Sans" w:hAnsi="IBM Plex Sans"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 xml:space="preserve">Működési formája: </w:t>
            </w:r>
          </w:p>
        </w:tc>
        <w:tc>
          <w:tcPr>
            <w:tcW w:w="5865" w:type="dxa"/>
            <w:vAlign w:val="center"/>
          </w:tcPr>
          <w:p w14:paraId="31E64F96" w14:textId="77777777" w:rsidR="008F1938" w:rsidRDefault="008F1938" w:rsidP="008A2B67">
            <w:pPr>
              <w:rPr>
                <w:rFonts w:ascii="IBM Plex Sans" w:hAnsi="IBM Plex Sans"/>
                <w:b/>
                <w:bCs/>
              </w:rPr>
            </w:pPr>
          </w:p>
        </w:tc>
      </w:tr>
      <w:tr w:rsidR="008F1938" w14:paraId="37A2C8BD" w14:textId="77777777" w:rsidTr="008A2B67">
        <w:tc>
          <w:tcPr>
            <w:tcW w:w="3195" w:type="dxa"/>
            <w:vAlign w:val="center"/>
          </w:tcPr>
          <w:p w14:paraId="6698CF3B" w14:textId="77777777" w:rsidR="008F1938" w:rsidRDefault="008F1938" w:rsidP="008A2B67">
            <w:pPr>
              <w:rPr>
                <w:rFonts w:ascii="IBM Plex Sans" w:hAnsi="IBM Plex Sans"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>Cégjegyzékszám /</w:t>
            </w:r>
          </w:p>
          <w:p w14:paraId="590D41E6" w14:textId="0A317D3B" w:rsidR="008F1938" w:rsidRPr="008F1938" w:rsidRDefault="008F1938" w:rsidP="008A2B67">
            <w:pPr>
              <w:spacing w:line="360" w:lineRule="auto"/>
              <w:rPr>
                <w:rFonts w:ascii="IBM Plex Sans" w:hAnsi="IBM Plex Sans"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 xml:space="preserve">bírósági nyilvántartási szám: </w:t>
            </w:r>
          </w:p>
        </w:tc>
        <w:tc>
          <w:tcPr>
            <w:tcW w:w="5865" w:type="dxa"/>
            <w:vAlign w:val="center"/>
          </w:tcPr>
          <w:p w14:paraId="6CA601DF" w14:textId="77777777" w:rsidR="008F1938" w:rsidRDefault="008F1938" w:rsidP="008A2B67">
            <w:pPr>
              <w:rPr>
                <w:rFonts w:ascii="IBM Plex Sans" w:hAnsi="IBM Plex Sans"/>
                <w:b/>
                <w:bCs/>
              </w:rPr>
            </w:pPr>
          </w:p>
        </w:tc>
      </w:tr>
      <w:tr w:rsidR="008F1938" w14:paraId="25BE2207" w14:textId="77777777" w:rsidTr="008A2B67">
        <w:tc>
          <w:tcPr>
            <w:tcW w:w="3195" w:type="dxa"/>
            <w:vAlign w:val="center"/>
          </w:tcPr>
          <w:p w14:paraId="7AFBD6E5" w14:textId="24FB812B" w:rsidR="008F1938" w:rsidRDefault="008F1938" w:rsidP="008A2B67">
            <w:pPr>
              <w:rPr>
                <w:rFonts w:ascii="IBM Plex Sans" w:hAnsi="IBM Plex Sans"/>
                <w:b/>
                <w:bCs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>Adószám:</w:t>
            </w:r>
          </w:p>
        </w:tc>
        <w:tc>
          <w:tcPr>
            <w:tcW w:w="5865" w:type="dxa"/>
            <w:vAlign w:val="center"/>
          </w:tcPr>
          <w:p w14:paraId="2A700009" w14:textId="77777777" w:rsidR="008F1938" w:rsidRDefault="008F1938" w:rsidP="008A2B67">
            <w:pPr>
              <w:rPr>
                <w:rFonts w:ascii="IBM Plex Sans" w:hAnsi="IBM Plex Sans"/>
                <w:b/>
                <w:bCs/>
              </w:rPr>
            </w:pPr>
          </w:p>
        </w:tc>
      </w:tr>
      <w:tr w:rsidR="008F1938" w14:paraId="2AEEACEB" w14:textId="77777777" w:rsidTr="008A2B67">
        <w:tc>
          <w:tcPr>
            <w:tcW w:w="3195" w:type="dxa"/>
            <w:vAlign w:val="center"/>
          </w:tcPr>
          <w:p w14:paraId="0A2C2855" w14:textId="3BEE1C64" w:rsidR="008F1938" w:rsidRPr="008F1938" w:rsidRDefault="008F1938" w:rsidP="008A2B67">
            <w:pPr>
              <w:spacing w:line="360" w:lineRule="auto"/>
              <w:rPr>
                <w:rFonts w:ascii="IBM Plex Sans" w:hAnsi="IBM Plex Sans"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 xml:space="preserve">A pályázó székhelye: </w:t>
            </w:r>
          </w:p>
        </w:tc>
        <w:tc>
          <w:tcPr>
            <w:tcW w:w="5865" w:type="dxa"/>
            <w:vAlign w:val="center"/>
          </w:tcPr>
          <w:p w14:paraId="5B140AC9" w14:textId="77777777" w:rsidR="008F1938" w:rsidRDefault="008F1938" w:rsidP="008A2B67">
            <w:pPr>
              <w:rPr>
                <w:rFonts w:ascii="IBM Plex Sans" w:hAnsi="IBM Plex Sans"/>
                <w:b/>
                <w:bCs/>
              </w:rPr>
            </w:pPr>
          </w:p>
        </w:tc>
      </w:tr>
      <w:tr w:rsidR="008F1938" w14:paraId="5DC7CCF4" w14:textId="77777777" w:rsidTr="008A2B67">
        <w:tc>
          <w:tcPr>
            <w:tcW w:w="3195" w:type="dxa"/>
            <w:vAlign w:val="center"/>
          </w:tcPr>
          <w:p w14:paraId="545A003C" w14:textId="5756EB80" w:rsidR="008F1938" w:rsidRPr="008F1938" w:rsidRDefault="008F1938" w:rsidP="008A2B67">
            <w:pPr>
              <w:spacing w:line="360" w:lineRule="auto"/>
              <w:rPr>
                <w:rFonts w:ascii="IBM Plex Sans" w:hAnsi="IBM Plex Sans"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>A pályázó postacíme:</w:t>
            </w:r>
          </w:p>
        </w:tc>
        <w:tc>
          <w:tcPr>
            <w:tcW w:w="5865" w:type="dxa"/>
            <w:vAlign w:val="center"/>
          </w:tcPr>
          <w:p w14:paraId="1BC7DF22" w14:textId="77777777" w:rsidR="008F1938" w:rsidRDefault="008F1938" w:rsidP="008A2B67">
            <w:pPr>
              <w:rPr>
                <w:rFonts w:ascii="IBM Plex Sans" w:hAnsi="IBM Plex Sans"/>
                <w:b/>
                <w:bCs/>
              </w:rPr>
            </w:pPr>
          </w:p>
        </w:tc>
      </w:tr>
      <w:tr w:rsidR="3D07EC36" w14:paraId="309219AD" w14:textId="77777777" w:rsidTr="008A2B67">
        <w:tc>
          <w:tcPr>
            <w:tcW w:w="3195" w:type="dxa"/>
            <w:vAlign w:val="center"/>
          </w:tcPr>
          <w:p w14:paraId="568E3A72" w14:textId="7F90E3D0" w:rsidR="49B970DD" w:rsidRDefault="49B970DD" w:rsidP="008A2B67">
            <w:pPr>
              <w:spacing w:line="360" w:lineRule="auto"/>
              <w:rPr>
                <w:rFonts w:ascii="IBM Plex Sans" w:hAnsi="IBM Plex Sans"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>A pályázó hivatalos weboldala:</w:t>
            </w:r>
          </w:p>
        </w:tc>
        <w:tc>
          <w:tcPr>
            <w:tcW w:w="5865" w:type="dxa"/>
            <w:vAlign w:val="center"/>
          </w:tcPr>
          <w:p w14:paraId="5D6B36A2" w14:textId="5E4617F7" w:rsidR="3D07EC36" w:rsidRDefault="3D07EC36" w:rsidP="008A2B67">
            <w:pPr>
              <w:rPr>
                <w:rFonts w:ascii="IBM Plex Sans" w:hAnsi="IBM Plex Sans"/>
                <w:b/>
                <w:bCs/>
              </w:rPr>
            </w:pPr>
          </w:p>
        </w:tc>
      </w:tr>
      <w:tr w:rsidR="00FE3446" w14:paraId="0719FB1A" w14:textId="77777777" w:rsidTr="008A2B67">
        <w:tc>
          <w:tcPr>
            <w:tcW w:w="3195" w:type="dxa"/>
            <w:vAlign w:val="center"/>
          </w:tcPr>
          <w:p w14:paraId="1D917305" w14:textId="77777777" w:rsidR="00FE3446" w:rsidRPr="004304B8" w:rsidRDefault="00FE3446" w:rsidP="00FE3446">
            <w:pPr>
              <w:pStyle w:val="paragraph"/>
              <w:jc w:val="both"/>
              <w:textAlignment w:val="baseline"/>
              <w:rPr>
                <w:rFonts w:ascii="IBM Plex Sans" w:eastAsiaTheme="minorHAnsi" w:hAnsi="IBM Plex Sans" w:cstheme="minorBidi"/>
                <w:sz w:val="20"/>
                <w:szCs w:val="20"/>
                <w:lang w:eastAsia="en-US"/>
              </w:rPr>
            </w:pPr>
            <w:r w:rsidRPr="004304B8">
              <w:rPr>
                <w:rFonts w:ascii="IBM Plex Sans" w:eastAsiaTheme="minorHAnsi" w:hAnsi="IBM Plex Sans" w:cstheme="minorBidi"/>
                <w:sz w:val="20"/>
                <w:szCs w:val="20"/>
                <w:lang w:eastAsia="en-US"/>
              </w:rPr>
              <w:t>A Pályázó vállalkozás partner-, és kapcsolt vállalkozásai </w:t>
            </w:r>
          </w:p>
          <w:p w14:paraId="58541E52" w14:textId="6A86CFC3" w:rsidR="00FE3446" w:rsidRPr="004304B8" w:rsidRDefault="00FE3446" w:rsidP="00FE3446">
            <w:pPr>
              <w:pStyle w:val="paragraph"/>
              <w:textAlignment w:val="baseline"/>
              <w:rPr>
                <w:color w:val="000000"/>
                <w:sz w:val="20"/>
                <w:szCs w:val="20"/>
              </w:rPr>
            </w:pPr>
            <w:r w:rsidRPr="004304B8">
              <w:rPr>
                <w:rFonts w:ascii="IBM Plex Sans" w:eastAsiaTheme="minorHAnsi" w:hAnsi="IBM Plex Sans" w:cstheme="minorBidi"/>
                <w:sz w:val="20"/>
                <w:szCs w:val="20"/>
                <w:lang w:eastAsia="en-US"/>
              </w:rPr>
              <w:t>(A 800/2008/EK rendelet 1. sz. melléklet 6. cikke alapján partner-, vagy kapcsolt vállalkozásnak minősülő vállalkozások tételes felsorolása a pontos elnevezés és adószám megjelölésével):</w:t>
            </w:r>
          </w:p>
        </w:tc>
        <w:tc>
          <w:tcPr>
            <w:tcW w:w="5865" w:type="dxa"/>
            <w:vAlign w:val="center"/>
          </w:tcPr>
          <w:p w14:paraId="2E1C19E4" w14:textId="77777777" w:rsidR="00FE3446" w:rsidRDefault="00FE3446" w:rsidP="008A2B67">
            <w:pPr>
              <w:rPr>
                <w:rFonts w:ascii="IBM Plex Sans" w:hAnsi="IBM Plex Sans"/>
                <w:b/>
                <w:bCs/>
              </w:rPr>
            </w:pPr>
          </w:p>
        </w:tc>
      </w:tr>
    </w:tbl>
    <w:p w14:paraId="3B32511B" w14:textId="77777777" w:rsidR="00307F6E" w:rsidRDefault="00307F6E" w:rsidP="00307F6E">
      <w:pPr>
        <w:tabs>
          <w:tab w:val="left" w:pos="7540"/>
        </w:tabs>
        <w:spacing w:line="360" w:lineRule="auto"/>
        <w:rPr>
          <w:rFonts w:ascii="IBM Plex Sans" w:hAnsi="IBM Plex Sans"/>
        </w:rPr>
      </w:pPr>
    </w:p>
    <w:p w14:paraId="17721A0B" w14:textId="470C06A5" w:rsidR="00307F6E" w:rsidRPr="00307F6E" w:rsidRDefault="00307F6E" w:rsidP="00307F6E">
      <w:pPr>
        <w:tabs>
          <w:tab w:val="left" w:pos="7540"/>
        </w:tabs>
        <w:spacing w:line="360" w:lineRule="auto"/>
        <w:rPr>
          <w:rFonts w:ascii="IBM Plex Sans" w:hAnsi="IBM Plex Sans"/>
          <w:b/>
          <w:bCs/>
        </w:rPr>
      </w:pPr>
      <w:r w:rsidRPr="00307F6E">
        <w:rPr>
          <w:rFonts w:ascii="IBM Plex Sans" w:hAnsi="IBM Plex Sans"/>
          <w:b/>
          <w:bCs/>
        </w:rPr>
        <w:t>Képvise</w:t>
      </w:r>
      <w:r>
        <w:rPr>
          <w:rFonts w:ascii="IBM Plex Sans" w:hAnsi="IBM Plex Sans"/>
          <w:b/>
          <w:bCs/>
        </w:rPr>
        <w:t>leti</w:t>
      </w:r>
      <w:r w:rsidRPr="00307F6E">
        <w:rPr>
          <w:rFonts w:ascii="IBM Plex Sans" w:hAnsi="IBM Plex Sans"/>
          <w:b/>
          <w:bCs/>
        </w:rPr>
        <w:t xml:space="preserve"> adatok</w:t>
      </w:r>
      <w:r w:rsidR="008F1938">
        <w:rPr>
          <w:rFonts w:ascii="IBM Plex Sans" w:hAnsi="IBM Plex Sans"/>
          <w:b/>
          <w:bCs/>
        </w:rPr>
        <w:t xml:space="preserve"> – a szervezet hivatalos képviselőjének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F1938" w:rsidRPr="00E15823" w14:paraId="6DD30499" w14:textId="77777777" w:rsidTr="3D07EC36">
        <w:tc>
          <w:tcPr>
            <w:tcW w:w="1980" w:type="dxa"/>
          </w:tcPr>
          <w:p w14:paraId="32187B82" w14:textId="2C707133" w:rsidR="008F1938" w:rsidRPr="00E15823" w:rsidRDefault="008F1938" w:rsidP="00AC7973">
            <w:pPr>
              <w:rPr>
                <w:rFonts w:ascii="IBM Plex Sans" w:hAnsi="IBM Plex Sans"/>
                <w:sz w:val="20"/>
                <w:szCs w:val="20"/>
              </w:rPr>
            </w:pPr>
            <w:r w:rsidRPr="00E15823">
              <w:rPr>
                <w:rFonts w:ascii="IBM Plex Sans" w:hAnsi="IBM Plex Sans"/>
                <w:sz w:val="20"/>
                <w:szCs w:val="20"/>
              </w:rPr>
              <w:t>Neve</w:t>
            </w:r>
          </w:p>
        </w:tc>
        <w:tc>
          <w:tcPr>
            <w:tcW w:w="7080" w:type="dxa"/>
          </w:tcPr>
          <w:p w14:paraId="7046F933" w14:textId="77777777" w:rsidR="008F1938" w:rsidRPr="00E15823" w:rsidRDefault="008F1938" w:rsidP="00AC7973">
            <w:pPr>
              <w:rPr>
                <w:rFonts w:ascii="IBM Plex Sans" w:hAnsi="IBM Plex Sans"/>
                <w:sz w:val="20"/>
                <w:szCs w:val="20"/>
              </w:rPr>
            </w:pPr>
          </w:p>
        </w:tc>
      </w:tr>
      <w:tr w:rsidR="008F1938" w:rsidRPr="00E15823" w14:paraId="2CC0C4D6" w14:textId="77777777" w:rsidTr="3D07EC36">
        <w:tc>
          <w:tcPr>
            <w:tcW w:w="1980" w:type="dxa"/>
          </w:tcPr>
          <w:p w14:paraId="53645126" w14:textId="28D81E20" w:rsidR="008F1938" w:rsidRPr="00E15823" w:rsidRDefault="008F1938" w:rsidP="00AC7973">
            <w:pPr>
              <w:rPr>
                <w:rFonts w:ascii="IBM Plex Sans" w:hAnsi="IBM Plex Sans"/>
                <w:sz w:val="20"/>
                <w:szCs w:val="20"/>
              </w:rPr>
            </w:pPr>
            <w:r w:rsidRPr="00E15823">
              <w:rPr>
                <w:rFonts w:ascii="IBM Plex Sans" w:hAnsi="IBM Plex Sans"/>
                <w:sz w:val="20"/>
                <w:szCs w:val="20"/>
              </w:rPr>
              <w:t>Beosztása</w:t>
            </w:r>
          </w:p>
        </w:tc>
        <w:tc>
          <w:tcPr>
            <w:tcW w:w="7080" w:type="dxa"/>
          </w:tcPr>
          <w:p w14:paraId="4A8A0A7A" w14:textId="77777777" w:rsidR="008F1938" w:rsidRPr="00E15823" w:rsidRDefault="008F1938" w:rsidP="00AC7973">
            <w:pPr>
              <w:rPr>
                <w:rFonts w:ascii="IBM Plex Sans" w:hAnsi="IBM Plex Sans"/>
                <w:sz w:val="20"/>
                <w:szCs w:val="20"/>
              </w:rPr>
            </w:pPr>
          </w:p>
        </w:tc>
      </w:tr>
      <w:tr w:rsidR="008F1938" w14:paraId="06AAEA61" w14:textId="77777777" w:rsidTr="3D07EC36">
        <w:tc>
          <w:tcPr>
            <w:tcW w:w="1980" w:type="dxa"/>
          </w:tcPr>
          <w:p w14:paraId="7A4C0966" w14:textId="29FF9CCF" w:rsidR="008F1938" w:rsidRDefault="008F1938" w:rsidP="3D07EC36">
            <w:pPr>
              <w:rPr>
                <w:rFonts w:ascii="IBM Plex Sans" w:hAnsi="IBM Plex Sans"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>Képviselet módja</w:t>
            </w:r>
          </w:p>
        </w:tc>
        <w:tc>
          <w:tcPr>
            <w:tcW w:w="7080" w:type="dxa"/>
          </w:tcPr>
          <w:p w14:paraId="52118F15" w14:textId="78535B0D" w:rsidR="008F1938" w:rsidRDefault="008F1938" w:rsidP="3D07EC36">
            <w:pPr>
              <w:rPr>
                <w:rFonts w:ascii="IBM Plex Sans" w:hAnsi="IBM Plex Sans"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>önálló / együttes</w:t>
            </w:r>
          </w:p>
        </w:tc>
      </w:tr>
      <w:tr w:rsidR="00E15823" w:rsidRPr="00E15823" w14:paraId="473F803A" w14:textId="77777777" w:rsidTr="00E15823">
        <w:tc>
          <w:tcPr>
            <w:tcW w:w="1980" w:type="dxa"/>
          </w:tcPr>
          <w:p w14:paraId="0D404C11" w14:textId="1AC148FA" w:rsidR="00E15823" w:rsidRPr="00AA30D9" w:rsidRDefault="00E15823" w:rsidP="001E3B37">
            <w:pPr>
              <w:rPr>
                <w:rFonts w:ascii="IBM Plex Sans" w:hAnsi="IBM Plex Sans"/>
                <w:i/>
                <w:iCs/>
                <w:sz w:val="20"/>
                <w:szCs w:val="20"/>
              </w:rPr>
            </w:pPr>
            <w:r w:rsidRPr="00AA30D9">
              <w:rPr>
                <w:rFonts w:ascii="IBM Plex Sans" w:hAnsi="IBM Plex Sans"/>
                <w:i/>
                <w:iCs/>
                <w:sz w:val="20"/>
                <w:szCs w:val="20"/>
              </w:rPr>
              <w:t>Neve</w:t>
            </w:r>
            <w:r w:rsidRPr="00AA30D9">
              <w:rPr>
                <w:rFonts w:ascii="IBM Plex Sans" w:hAnsi="IBM Plex Sans"/>
                <w:i/>
                <w:iCs/>
                <w:sz w:val="20"/>
                <w:szCs w:val="20"/>
              </w:rPr>
              <w:t xml:space="preserve"> (2.képviselő)</w:t>
            </w:r>
          </w:p>
        </w:tc>
        <w:tc>
          <w:tcPr>
            <w:tcW w:w="7080" w:type="dxa"/>
          </w:tcPr>
          <w:p w14:paraId="76B2DFC5" w14:textId="2FA035A9" w:rsidR="00E15823" w:rsidRPr="00AA30D9" w:rsidRDefault="00AA30D9" w:rsidP="001E3B37">
            <w:pPr>
              <w:rPr>
                <w:rFonts w:ascii="IBM Plex Sans" w:hAnsi="IBM Plex Sans"/>
                <w:i/>
                <w:iCs/>
                <w:sz w:val="20"/>
                <w:szCs w:val="20"/>
              </w:rPr>
            </w:pPr>
            <w:r w:rsidRPr="00AA30D9">
              <w:rPr>
                <w:rFonts w:ascii="IBM Plex Sans" w:hAnsi="IBM Plex Sans"/>
                <w:i/>
                <w:iCs/>
                <w:sz w:val="20"/>
                <w:szCs w:val="20"/>
              </w:rPr>
              <w:t>(ha releváns)</w:t>
            </w:r>
          </w:p>
        </w:tc>
      </w:tr>
      <w:tr w:rsidR="00E15823" w:rsidRPr="00E15823" w14:paraId="49EE8239" w14:textId="77777777" w:rsidTr="00E15823">
        <w:tc>
          <w:tcPr>
            <w:tcW w:w="1980" w:type="dxa"/>
          </w:tcPr>
          <w:p w14:paraId="6A270E0E" w14:textId="77777777" w:rsidR="00E15823" w:rsidRPr="00E15823" w:rsidRDefault="00E15823" w:rsidP="001E3B37">
            <w:pPr>
              <w:rPr>
                <w:rFonts w:ascii="IBM Plex Sans" w:hAnsi="IBM Plex Sans"/>
                <w:sz w:val="20"/>
                <w:szCs w:val="20"/>
              </w:rPr>
            </w:pPr>
            <w:r w:rsidRPr="00E15823">
              <w:rPr>
                <w:rFonts w:ascii="IBM Plex Sans" w:hAnsi="IBM Plex Sans"/>
                <w:sz w:val="20"/>
                <w:szCs w:val="20"/>
              </w:rPr>
              <w:t>Beosztása</w:t>
            </w:r>
          </w:p>
        </w:tc>
        <w:tc>
          <w:tcPr>
            <w:tcW w:w="7080" w:type="dxa"/>
          </w:tcPr>
          <w:p w14:paraId="775318E2" w14:textId="77777777" w:rsidR="00E15823" w:rsidRPr="00E15823" w:rsidRDefault="00E15823" w:rsidP="001E3B37">
            <w:pPr>
              <w:rPr>
                <w:rFonts w:ascii="IBM Plex Sans" w:hAnsi="IBM Plex Sans"/>
                <w:sz w:val="20"/>
                <w:szCs w:val="20"/>
              </w:rPr>
            </w:pPr>
          </w:p>
        </w:tc>
      </w:tr>
      <w:tr w:rsidR="00E15823" w14:paraId="31EF8EAD" w14:textId="77777777" w:rsidTr="00E15823">
        <w:tc>
          <w:tcPr>
            <w:tcW w:w="1980" w:type="dxa"/>
          </w:tcPr>
          <w:p w14:paraId="5E06A2BE" w14:textId="77777777" w:rsidR="00E15823" w:rsidRDefault="00E15823" w:rsidP="001E3B37">
            <w:pPr>
              <w:rPr>
                <w:rFonts w:ascii="IBM Plex Sans" w:hAnsi="IBM Plex Sans"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>Képviselet módja</w:t>
            </w:r>
          </w:p>
        </w:tc>
        <w:tc>
          <w:tcPr>
            <w:tcW w:w="7080" w:type="dxa"/>
          </w:tcPr>
          <w:p w14:paraId="3F9E2B4A" w14:textId="77777777" w:rsidR="00E15823" w:rsidRDefault="00E15823" w:rsidP="001E3B37">
            <w:pPr>
              <w:rPr>
                <w:rFonts w:ascii="IBM Plex Sans" w:hAnsi="IBM Plex Sans"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>önálló / együttes</w:t>
            </w:r>
          </w:p>
        </w:tc>
      </w:tr>
    </w:tbl>
    <w:p w14:paraId="400B4342" w14:textId="5F62C54B" w:rsidR="00046FA6" w:rsidRDefault="00046FA6" w:rsidP="00AC7973"/>
    <w:p w14:paraId="6B37BABD" w14:textId="0AC7AB7D" w:rsidR="008F1938" w:rsidRPr="008F1938" w:rsidRDefault="008F1938" w:rsidP="00AC7973">
      <w:pPr>
        <w:rPr>
          <w:b/>
          <w:bCs/>
        </w:rPr>
      </w:pPr>
      <w:r w:rsidRPr="008F1938">
        <w:rPr>
          <w:b/>
          <w:bCs/>
        </w:rPr>
        <w:t>A projekt kapcsolattartójának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F1938" w14:paraId="424EE5F9" w14:textId="77777777" w:rsidTr="3D07EC36">
        <w:tc>
          <w:tcPr>
            <w:tcW w:w="1980" w:type="dxa"/>
          </w:tcPr>
          <w:p w14:paraId="13E3DB4C" w14:textId="07C6107E" w:rsidR="008F1938" w:rsidRPr="008F1938" w:rsidRDefault="008F1938" w:rsidP="3D07EC36">
            <w:pPr>
              <w:tabs>
                <w:tab w:val="left" w:pos="7540"/>
              </w:tabs>
              <w:rPr>
                <w:rFonts w:ascii="IBM Plex Sans" w:hAnsi="IBM Plex Sans"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>Neve</w:t>
            </w:r>
          </w:p>
        </w:tc>
        <w:tc>
          <w:tcPr>
            <w:tcW w:w="7080" w:type="dxa"/>
          </w:tcPr>
          <w:p w14:paraId="2760A962" w14:textId="77777777" w:rsidR="008F1938" w:rsidRDefault="008F1938" w:rsidP="3D07EC36">
            <w:pPr>
              <w:rPr>
                <w:rFonts w:ascii="IBM Plex Sans" w:hAnsi="IBM Plex Sans"/>
                <w:sz w:val="20"/>
                <w:szCs w:val="20"/>
              </w:rPr>
            </w:pPr>
          </w:p>
        </w:tc>
      </w:tr>
      <w:tr w:rsidR="008F1938" w14:paraId="2A73C4E5" w14:textId="77777777" w:rsidTr="3D07EC36">
        <w:tc>
          <w:tcPr>
            <w:tcW w:w="1980" w:type="dxa"/>
          </w:tcPr>
          <w:p w14:paraId="67D96556" w14:textId="21C26210" w:rsidR="008F1938" w:rsidRDefault="008F1938" w:rsidP="3D07EC36">
            <w:pPr>
              <w:rPr>
                <w:rFonts w:ascii="IBM Plex Sans" w:hAnsi="IBM Plex Sans"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>Beosztása</w:t>
            </w:r>
          </w:p>
        </w:tc>
        <w:tc>
          <w:tcPr>
            <w:tcW w:w="7080" w:type="dxa"/>
          </w:tcPr>
          <w:p w14:paraId="1A1172F4" w14:textId="77777777" w:rsidR="008F1938" w:rsidRDefault="008F1938" w:rsidP="3D07EC36">
            <w:pPr>
              <w:rPr>
                <w:rFonts w:ascii="IBM Plex Sans" w:hAnsi="IBM Plex Sans"/>
                <w:sz w:val="20"/>
                <w:szCs w:val="20"/>
              </w:rPr>
            </w:pPr>
          </w:p>
        </w:tc>
      </w:tr>
      <w:tr w:rsidR="008F1938" w14:paraId="5FD04FD3" w14:textId="77777777" w:rsidTr="3D07EC36">
        <w:tc>
          <w:tcPr>
            <w:tcW w:w="1980" w:type="dxa"/>
          </w:tcPr>
          <w:p w14:paraId="36555F42" w14:textId="071DC96D" w:rsidR="008F1938" w:rsidRDefault="008F1938" w:rsidP="3D07EC36">
            <w:pPr>
              <w:rPr>
                <w:rFonts w:ascii="IBM Plex Sans" w:hAnsi="IBM Plex Sans"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>E-mail</w:t>
            </w:r>
          </w:p>
        </w:tc>
        <w:tc>
          <w:tcPr>
            <w:tcW w:w="7080" w:type="dxa"/>
          </w:tcPr>
          <w:p w14:paraId="04342732" w14:textId="77777777" w:rsidR="008F1938" w:rsidRDefault="008F1938" w:rsidP="3D07EC36">
            <w:pPr>
              <w:rPr>
                <w:rFonts w:ascii="IBM Plex Sans" w:hAnsi="IBM Plex Sans"/>
                <w:sz w:val="20"/>
                <w:szCs w:val="20"/>
              </w:rPr>
            </w:pPr>
          </w:p>
        </w:tc>
      </w:tr>
      <w:tr w:rsidR="008F1938" w14:paraId="744E9E5A" w14:textId="77777777" w:rsidTr="3D07EC36">
        <w:tc>
          <w:tcPr>
            <w:tcW w:w="1980" w:type="dxa"/>
          </w:tcPr>
          <w:p w14:paraId="335C6CB1" w14:textId="41CEFA82" w:rsidR="008F1938" w:rsidRDefault="008F1938" w:rsidP="3D07EC36">
            <w:pPr>
              <w:rPr>
                <w:rFonts w:ascii="IBM Plex Sans" w:hAnsi="IBM Plex Sans"/>
                <w:sz w:val="20"/>
                <w:szCs w:val="20"/>
              </w:rPr>
            </w:pPr>
            <w:r w:rsidRPr="3D07EC36">
              <w:rPr>
                <w:rFonts w:ascii="IBM Plex Sans" w:hAnsi="IBM Plex Sans"/>
                <w:sz w:val="20"/>
                <w:szCs w:val="20"/>
              </w:rPr>
              <w:t>Telefon</w:t>
            </w:r>
          </w:p>
        </w:tc>
        <w:tc>
          <w:tcPr>
            <w:tcW w:w="7080" w:type="dxa"/>
          </w:tcPr>
          <w:p w14:paraId="7BC29EAF" w14:textId="77777777" w:rsidR="008F1938" w:rsidRDefault="008F1938" w:rsidP="3D07EC36">
            <w:pPr>
              <w:rPr>
                <w:rFonts w:ascii="IBM Plex Sans" w:hAnsi="IBM Plex Sans"/>
                <w:sz w:val="20"/>
                <w:szCs w:val="20"/>
              </w:rPr>
            </w:pPr>
          </w:p>
        </w:tc>
      </w:tr>
    </w:tbl>
    <w:p w14:paraId="290A86D8" w14:textId="56951990" w:rsidR="008F1938" w:rsidRDefault="008F1938" w:rsidP="3D07EC36">
      <w:pPr>
        <w:rPr>
          <w:rFonts w:ascii="IBM Plex Sans" w:hAnsi="IBM Plex Sans"/>
          <w:sz w:val="20"/>
          <w:szCs w:val="20"/>
        </w:rPr>
      </w:pPr>
    </w:p>
    <w:p w14:paraId="31028A59" w14:textId="77777777" w:rsidR="008F1938" w:rsidRDefault="008F1938" w:rsidP="3D07EC36">
      <w:pPr>
        <w:rPr>
          <w:rFonts w:ascii="IBM Plex Sans" w:hAnsi="IBM Plex Sans"/>
          <w:sz w:val="20"/>
          <w:szCs w:val="20"/>
        </w:rPr>
      </w:pPr>
      <w:r w:rsidRPr="3D07EC36">
        <w:rPr>
          <w:rFonts w:ascii="IBM Plex Sans" w:hAnsi="IBM Plex Sans"/>
          <w:sz w:val="20"/>
          <w:szCs w:val="20"/>
        </w:rPr>
        <w:br w:type="page"/>
      </w:r>
    </w:p>
    <w:p w14:paraId="5F50569F" w14:textId="17F51830" w:rsidR="00754B8C" w:rsidRPr="00754B8C" w:rsidRDefault="00754B8C" w:rsidP="3D07EC36">
      <w:pPr>
        <w:rPr>
          <w:rFonts w:ascii="IBM Plex Sans" w:hAnsi="IBM Plex Sans"/>
          <w:b/>
          <w:bCs/>
          <w:sz w:val="24"/>
          <w:szCs w:val="24"/>
        </w:rPr>
      </w:pPr>
      <w:r w:rsidRPr="3D07EC36">
        <w:rPr>
          <w:rFonts w:ascii="IBM Plex Sans" w:hAnsi="IBM Plex Sans"/>
          <w:b/>
          <w:bCs/>
          <w:sz w:val="24"/>
          <w:szCs w:val="24"/>
        </w:rPr>
        <w:lastRenderedPageBreak/>
        <w:t>A pályázó szervezet rövid bemutatása</w:t>
      </w:r>
    </w:p>
    <w:p w14:paraId="30ADB4D1" w14:textId="02031B9E" w:rsidR="00754B8C" w:rsidRDefault="00754B8C" w:rsidP="3D07EC36">
      <w:pPr>
        <w:rPr>
          <w:rFonts w:ascii="IBM Plex Sans" w:hAnsi="IBM Plex Sans"/>
          <w:sz w:val="20"/>
          <w:szCs w:val="20"/>
        </w:rPr>
      </w:pPr>
      <w:r w:rsidRPr="3D07EC36">
        <w:rPr>
          <w:rFonts w:ascii="IBM Plex Sans" w:hAnsi="IBM Plex Sans"/>
          <w:sz w:val="20"/>
          <w:szCs w:val="20"/>
        </w:rPr>
        <w:t>Mutassa be a szervezet működés szerinti célját, fő tevékenységeit, munkatársait, erőforrásait, sikereit és eredményeit. (</w:t>
      </w:r>
      <w:proofErr w:type="spellStart"/>
      <w:r w:rsidRPr="3D07EC36">
        <w:rPr>
          <w:rFonts w:ascii="IBM Plex Sans" w:hAnsi="IBM Plex Sans"/>
          <w:sz w:val="20"/>
          <w:szCs w:val="20"/>
        </w:rPr>
        <w:t>max</w:t>
      </w:r>
      <w:proofErr w:type="spellEnd"/>
      <w:r w:rsidRPr="3D07EC36">
        <w:rPr>
          <w:rFonts w:ascii="IBM Plex Sans" w:hAnsi="IBM Plex Sans"/>
          <w:sz w:val="20"/>
          <w:szCs w:val="20"/>
        </w:rPr>
        <w:t>. 1500 karakter)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F1938" w14:paraId="661E1B29" w14:textId="77777777" w:rsidTr="3D07EC36">
        <w:tc>
          <w:tcPr>
            <w:tcW w:w="9060" w:type="dxa"/>
          </w:tcPr>
          <w:p w14:paraId="5135815F" w14:textId="77777777" w:rsidR="008F1938" w:rsidRDefault="008F1938" w:rsidP="3D07EC36">
            <w:pPr>
              <w:rPr>
                <w:rFonts w:ascii="IBM Plex Sans" w:hAnsi="IBM Plex Sans"/>
                <w:sz w:val="20"/>
                <w:szCs w:val="20"/>
              </w:rPr>
            </w:pPr>
          </w:p>
          <w:p w14:paraId="7BBC7221" w14:textId="77777777" w:rsidR="008F1938" w:rsidRDefault="008F1938" w:rsidP="3D07EC36">
            <w:pPr>
              <w:rPr>
                <w:rFonts w:ascii="IBM Plex Sans" w:hAnsi="IBM Plex Sans"/>
                <w:sz w:val="20"/>
                <w:szCs w:val="20"/>
              </w:rPr>
            </w:pPr>
          </w:p>
          <w:p w14:paraId="71622193" w14:textId="77777777" w:rsidR="008F1938" w:rsidRDefault="008F1938" w:rsidP="3D07EC36">
            <w:pPr>
              <w:rPr>
                <w:rFonts w:ascii="IBM Plex Sans" w:hAnsi="IBM Plex Sans"/>
                <w:sz w:val="20"/>
                <w:szCs w:val="20"/>
              </w:rPr>
            </w:pPr>
          </w:p>
          <w:p w14:paraId="3F98B3EB" w14:textId="471A4AC9" w:rsidR="008F1938" w:rsidRDefault="008F1938" w:rsidP="3D07EC36">
            <w:pPr>
              <w:rPr>
                <w:rFonts w:ascii="IBM Plex Sans" w:hAnsi="IBM Plex Sans"/>
                <w:sz w:val="20"/>
                <w:szCs w:val="20"/>
              </w:rPr>
            </w:pPr>
          </w:p>
          <w:p w14:paraId="56B3D071" w14:textId="4B506D92" w:rsidR="00D646F7" w:rsidRDefault="00D646F7" w:rsidP="3D07EC36">
            <w:pPr>
              <w:rPr>
                <w:rFonts w:ascii="IBM Plex Sans" w:hAnsi="IBM Plex Sans"/>
                <w:sz w:val="20"/>
                <w:szCs w:val="20"/>
              </w:rPr>
            </w:pPr>
          </w:p>
          <w:p w14:paraId="678850CE" w14:textId="7390D5B6" w:rsidR="00D646F7" w:rsidRDefault="00D646F7" w:rsidP="3D07EC36">
            <w:pPr>
              <w:rPr>
                <w:rFonts w:ascii="IBM Plex Sans" w:hAnsi="IBM Plex Sans"/>
                <w:sz w:val="20"/>
                <w:szCs w:val="20"/>
              </w:rPr>
            </w:pPr>
          </w:p>
          <w:p w14:paraId="16639005" w14:textId="77777777" w:rsidR="00D646F7" w:rsidRDefault="00D646F7" w:rsidP="3D07EC36">
            <w:pPr>
              <w:rPr>
                <w:rFonts w:ascii="IBM Plex Sans" w:hAnsi="IBM Plex Sans"/>
                <w:sz w:val="20"/>
                <w:szCs w:val="20"/>
              </w:rPr>
            </w:pPr>
          </w:p>
          <w:p w14:paraId="54E34F62" w14:textId="77777777" w:rsidR="008F1938" w:rsidRDefault="008F1938" w:rsidP="3D07EC36">
            <w:pPr>
              <w:rPr>
                <w:rFonts w:ascii="IBM Plex Sans" w:hAnsi="IBM Plex Sans"/>
                <w:sz w:val="20"/>
                <w:szCs w:val="20"/>
              </w:rPr>
            </w:pPr>
          </w:p>
          <w:p w14:paraId="25310F21" w14:textId="603B100B" w:rsidR="008F1938" w:rsidRDefault="008F1938" w:rsidP="3D07EC36">
            <w:pPr>
              <w:rPr>
                <w:rFonts w:ascii="IBM Plex Sans" w:hAnsi="IBM Plex Sans"/>
                <w:sz w:val="20"/>
                <w:szCs w:val="20"/>
              </w:rPr>
            </w:pPr>
          </w:p>
        </w:tc>
      </w:tr>
    </w:tbl>
    <w:p w14:paraId="4C472CE0" w14:textId="0498CEAF" w:rsidR="008F1938" w:rsidRDefault="008F1938" w:rsidP="00AC7973"/>
    <w:p w14:paraId="753DD242" w14:textId="5FB82124" w:rsidR="00D646F7" w:rsidRDefault="00D646F7" w:rsidP="00AC7973"/>
    <w:p w14:paraId="35DC42F6" w14:textId="3BDB626F" w:rsidR="00D646F7" w:rsidRDefault="00D646F7" w:rsidP="00AC7973">
      <w:r>
        <w:t xml:space="preserve">Kelt: </w:t>
      </w:r>
    </w:p>
    <w:p w14:paraId="6A5C0441" w14:textId="671C19D6" w:rsidR="00F52BDF" w:rsidRDefault="00F52BDF" w:rsidP="00AC7973"/>
    <w:p w14:paraId="0F4EFE97" w14:textId="77777777" w:rsidR="00F52BDF" w:rsidRDefault="00F52BDF" w:rsidP="00F52BDF">
      <w:pPr>
        <w:pStyle w:val="paragraph"/>
        <w:spacing w:before="0" w:beforeAutospacing="0" w:after="0" w:afterAutospacing="0"/>
        <w:ind w:left="4967" w:firstLine="692"/>
        <w:jc w:val="center"/>
        <w:textAlignment w:val="baseline"/>
        <w:rPr>
          <w:color w:val="000000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…………………………….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6489AC63" w14:textId="77777777" w:rsidR="00F52BDF" w:rsidRDefault="00F52BDF" w:rsidP="00F52BDF">
      <w:pPr>
        <w:pStyle w:val="paragraph"/>
        <w:spacing w:before="0" w:beforeAutospacing="0" w:after="0" w:afterAutospacing="0"/>
        <w:ind w:left="4967" w:firstLine="692"/>
        <w:jc w:val="center"/>
        <w:textAlignment w:val="baseline"/>
        <w:rPr>
          <w:color w:val="000000"/>
        </w:rPr>
      </w:pPr>
      <w:proofErr w:type="spellStart"/>
      <w:r>
        <w:rPr>
          <w:rStyle w:val="normaltextrun"/>
          <w:rFonts w:ascii="Calibri" w:hAnsi="Calibri" w:cs="Calibri"/>
          <w:color w:val="000000"/>
          <w:sz w:val="22"/>
          <w:szCs w:val="22"/>
        </w:rPr>
        <w:t>Aáírás</w:t>
      </w:r>
      <w:proofErr w:type="spellEnd"/>
      <w:r>
        <w:rPr>
          <w:rStyle w:val="normaltextrun"/>
          <w:rFonts w:ascii="Calibri" w:hAnsi="Calibri" w:cs="Calibri"/>
          <w:color w:val="000000"/>
          <w:sz w:val="22"/>
          <w:szCs w:val="22"/>
        </w:rPr>
        <w:t>/Cégszerű aláírás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0A74163" w14:textId="77777777" w:rsidR="00F52BDF" w:rsidRDefault="00F52BDF" w:rsidP="00F52BDF">
      <w:pPr>
        <w:pStyle w:val="paragraph"/>
        <w:spacing w:before="0" w:beforeAutospacing="0" w:after="0" w:afterAutospacing="0"/>
        <w:ind w:left="4967" w:firstLine="692"/>
        <w:jc w:val="center"/>
        <w:textAlignment w:val="baseline"/>
        <w:rPr>
          <w:color w:val="000000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***név***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7B842A42" w14:textId="77777777" w:rsidR="00F52BDF" w:rsidRDefault="00F52BDF" w:rsidP="00F52BDF">
      <w:pPr>
        <w:pStyle w:val="paragraph"/>
        <w:spacing w:before="0" w:beforeAutospacing="0" w:after="0" w:afterAutospacing="0"/>
        <w:ind w:left="4967" w:firstLine="692"/>
        <w:jc w:val="center"/>
        <w:textAlignment w:val="baseline"/>
        <w:rPr>
          <w:color w:val="000000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****cég**</w:t>
      </w: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18562821" w14:textId="77777777" w:rsidR="00F52BDF" w:rsidRDefault="00F52BDF" w:rsidP="00F52BDF">
      <w:pPr>
        <w:pStyle w:val="paragraph"/>
        <w:jc w:val="both"/>
        <w:textAlignment w:val="baseline"/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1819FC" w14:textId="77777777" w:rsidR="00F52BDF" w:rsidRPr="00AC7973" w:rsidRDefault="00F52BDF" w:rsidP="00AC7973"/>
    <w:sectPr w:rsidR="00F52BDF" w:rsidRPr="00AC7973" w:rsidSect="00832390">
      <w:headerReference w:type="default" r:id="rId10"/>
      <w:footerReference w:type="default" r:id="rId11"/>
      <w:pgSz w:w="11906" w:h="16838"/>
      <w:pgMar w:top="2044" w:right="1418" w:bottom="18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1F6CA7" w14:textId="77777777" w:rsidR="00D52645" w:rsidRDefault="00D52645" w:rsidP="00075638">
      <w:r>
        <w:separator/>
      </w:r>
    </w:p>
  </w:endnote>
  <w:endnote w:type="continuationSeparator" w:id="0">
    <w:p w14:paraId="13BC04BE" w14:textId="77777777" w:rsidR="00D52645" w:rsidRDefault="00D52645" w:rsidP="00075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IBM Plex Sans">
    <w:altName w:val="Calibri"/>
    <w:panose1 w:val="020B0604020202020204"/>
    <w:charset w:val="EE"/>
    <w:family w:val="swiss"/>
    <w:pitch w:val="variable"/>
    <w:sig w:usb0="A00002EF" w:usb1="5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33C03" w14:textId="77777777" w:rsidR="00AF046D" w:rsidRDefault="00AF046D">
    <w:pPr>
      <w:pStyle w:val="llb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4F0552" wp14:editId="568BE019">
          <wp:simplePos x="0" y="0"/>
          <wp:positionH relativeFrom="page">
            <wp:align>left</wp:align>
          </wp:positionH>
          <wp:positionV relativeFrom="paragraph">
            <wp:posOffset>-860424</wp:posOffset>
          </wp:positionV>
          <wp:extent cx="7608203" cy="145034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VEB_Paste_levélpapír-lablec_export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8203" cy="1450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E8F047" w14:textId="77777777" w:rsidR="00D52645" w:rsidRDefault="00D52645" w:rsidP="00075638">
      <w:r>
        <w:separator/>
      </w:r>
    </w:p>
  </w:footnote>
  <w:footnote w:type="continuationSeparator" w:id="0">
    <w:p w14:paraId="38578C14" w14:textId="77777777" w:rsidR="00D52645" w:rsidRDefault="00D52645" w:rsidP="000756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FB3DB" w14:textId="77777777" w:rsidR="00075638" w:rsidRPr="00AF046D" w:rsidRDefault="00AF046D" w:rsidP="00AF046D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23943EC" wp14:editId="39EF81B0">
          <wp:simplePos x="0" y="0"/>
          <wp:positionH relativeFrom="column">
            <wp:posOffset>-890905</wp:posOffset>
          </wp:positionH>
          <wp:positionV relativeFrom="paragraph">
            <wp:posOffset>-450215</wp:posOffset>
          </wp:positionV>
          <wp:extent cx="7467600" cy="1423537"/>
          <wp:effectExtent l="0" t="0" r="0" b="5715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B_Paste_levélpapír-fejlec_expor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5472" cy="14307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C50FE"/>
    <w:multiLevelType w:val="hybridMultilevel"/>
    <w:tmpl w:val="21868AC0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A33F3"/>
    <w:multiLevelType w:val="hybridMultilevel"/>
    <w:tmpl w:val="57CE057C"/>
    <w:lvl w:ilvl="0" w:tplc="90EE81A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DAE"/>
    <w:multiLevelType w:val="hybridMultilevel"/>
    <w:tmpl w:val="69C65D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95B76"/>
    <w:multiLevelType w:val="hybridMultilevel"/>
    <w:tmpl w:val="D542067A"/>
    <w:lvl w:ilvl="0" w:tplc="B0CAB1D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61717"/>
    <w:multiLevelType w:val="hybridMultilevel"/>
    <w:tmpl w:val="9304AC62"/>
    <w:lvl w:ilvl="0" w:tplc="040E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704F2"/>
    <w:multiLevelType w:val="hybridMultilevel"/>
    <w:tmpl w:val="75D030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102A0F"/>
    <w:multiLevelType w:val="hybridMultilevel"/>
    <w:tmpl w:val="75942176"/>
    <w:lvl w:ilvl="0" w:tplc="0A8027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5649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066FE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31606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90E25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05675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E7C8F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C2E8C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CE5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54297A"/>
    <w:multiLevelType w:val="hybridMultilevel"/>
    <w:tmpl w:val="3BB86528"/>
    <w:lvl w:ilvl="0" w:tplc="77FEDC12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145B06"/>
    <w:multiLevelType w:val="hybridMultilevel"/>
    <w:tmpl w:val="CDF002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8714C"/>
    <w:multiLevelType w:val="hybridMultilevel"/>
    <w:tmpl w:val="EBF6D8BE"/>
    <w:lvl w:ilvl="0" w:tplc="8C5C33C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E76AF"/>
    <w:multiLevelType w:val="hybridMultilevel"/>
    <w:tmpl w:val="30A6A730"/>
    <w:lvl w:ilvl="0" w:tplc="14A0C3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B9C6011"/>
    <w:multiLevelType w:val="hybridMultilevel"/>
    <w:tmpl w:val="0D360D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443A9"/>
    <w:multiLevelType w:val="hybridMultilevel"/>
    <w:tmpl w:val="22FA3BDA"/>
    <w:lvl w:ilvl="0" w:tplc="09CAED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7613247"/>
    <w:multiLevelType w:val="hybridMultilevel"/>
    <w:tmpl w:val="9BA465D6"/>
    <w:lvl w:ilvl="0" w:tplc="578AE200">
      <w:start w:val="6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BAD6E21"/>
    <w:multiLevelType w:val="hybridMultilevel"/>
    <w:tmpl w:val="550ACF6E"/>
    <w:lvl w:ilvl="0" w:tplc="DF122F7A">
      <w:numFmt w:val="bullet"/>
      <w:lvlText w:val="-"/>
      <w:lvlJc w:val="left"/>
      <w:pPr>
        <w:ind w:left="1854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9"/>
  </w:num>
  <w:num w:numId="11">
    <w:abstractNumId w:val="12"/>
  </w:num>
  <w:num w:numId="12">
    <w:abstractNumId w:val="10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38"/>
    <w:rsid w:val="00023293"/>
    <w:rsid w:val="00046FA6"/>
    <w:rsid w:val="000675B4"/>
    <w:rsid w:val="00075638"/>
    <w:rsid w:val="000D5A74"/>
    <w:rsid w:val="000F0972"/>
    <w:rsid w:val="001312A7"/>
    <w:rsid w:val="00166670"/>
    <w:rsid w:val="0017468D"/>
    <w:rsid w:val="0019434A"/>
    <w:rsid w:val="00301441"/>
    <w:rsid w:val="00307F6E"/>
    <w:rsid w:val="003234CF"/>
    <w:rsid w:val="00326E3B"/>
    <w:rsid w:val="003C58C2"/>
    <w:rsid w:val="003E757C"/>
    <w:rsid w:val="003F7811"/>
    <w:rsid w:val="004055BC"/>
    <w:rsid w:val="00417D15"/>
    <w:rsid w:val="004304B8"/>
    <w:rsid w:val="005312B8"/>
    <w:rsid w:val="005A7D1A"/>
    <w:rsid w:val="005E5C3B"/>
    <w:rsid w:val="005F2EAF"/>
    <w:rsid w:val="00666F04"/>
    <w:rsid w:val="006A6491"/>
    <w:rsid w:val="006D1FF9"/>
    <w:rsid w:val="006D35D7"/>
    <w:rsid w:val="006D543B"/>
    <w:rsid w:val="0070471D"/>
    <w:rsid w:val="007277FA"/>
    <w:rsid w:val="00734E21"/>
    <w:rsid w:val="00745191"/>
    <w:rsid w:val="00745C9A"/>
    <w:rsid w:val="00754B8C"/>
    <w:rsid w:val="007A1E4D"/>
    <w:rsid w:val="007F29AF"/>
    <w:rsid w:val="00832390"/>
    <w:rsid w:val="008465DC"/>
    <w:rsid w:val="008A2B67"/>
    <w:rsid w:val="008B1E52"/>
    <w:rsid w:val="008E2D2A"/>
    <w:rsid w:val="008F1938"/>
    <w:rsid w:val="00965407"/>
    <w:rsid w:val="009679E3"/>
    <w:rsid w:val="009711FF"/>
    <w:rsid w:val="009C1C58"/>
    <w:rsid w:val="00A71EEE"/>
    <w:rsid w:val="00A95A84"/>
    <w:rsid w:val="00AA30D9"/>
    <w:rsid w:val="00AC7973"/>
    <w:rsid w:val="00AF046D"/>
    <w:rsid w:val="00B2490B"/>
    <w:rsid w:val="00B61381"/>
    <w:rsid w:val="00BB69CA"/>
    <w:rsid w:val="00BF0C12"/>
    <w:rsid w:val="00C77EE4"/>
    <w:rsid w:val="00D30E62"/>
    <w:rsid w:val="00D52645"/>
    <w:rsid w:val="00D646F7"/>
    <w:rsid w:val="00D72ABC"/>
    <w:rsid w:val="00DB2D7E"/>
    <w:rsid w:val="00E15823"/>
    <w:rsid w:val="00EF57FF"/>
    <w:rsid w:val="00F505D9"/>
    <w:rsid w:val="00F52BDF"/>
    <w:rsid w:val="00F86D41"/>
    <w:rsid w:val="00FE3446"/>
    <w:rsid w:val="00FF4AC5"/>
    <w:rsid w:val="3D07EC36"/>
    <w:rsid w:val="3FB0106F"/>
    <w:rsid w:val="49B970DD"/>
    <w:rsid w:val="6819F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A85EB8F"/>
  <w15:chartTrackingRefBased/>
  <w15:docId w15:val="{C0BA53B7-5B6F-4A0E-87DD-A10D9AF85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434A"/>
    <w:pPr>
      <w:spacing w:after="0" w:line="240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32390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3239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3239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75638"/>
  </w:style>
  <w:style w:type="paragraph" w:styleId="llb">
    <w:name w:val="footer"/>
    <w:basedOn w:val="Norml"/>
    <w:link w:val="llbChar"/>
    <w:uiPriority w:val="99"/>
    <w:unhideWhenUsed/>
    <w:rsid w:val="000756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75638"/>
  </w:style>
  <w:style w:type="character" w:styleId="Hiperhivatkozs">
    <w:name w:val="Hyperlink"/>
    <w:basedOn w:val="Bekezdsalapbettpusa"/>
    <w:uiPriority w:val="99"/>
    <w:semiHidden/>
    <w:unhideWhenUsed/>
    <w:rsid w:val="0019434A"/>
    <w:rPr>
      <w:color w:val="0563C1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19434A"/>
    <w:pPr>
      <w:spacing w:before="100" w:beforeAutospacing="1" w:after="100" w:afterAutospacing="1"/>
    </w:pPr>
    <w:rPr>
      <w:rFonts w:ascii="Calibri" w:eastAsia="Times New Roman" w:hAnsi="Calibri" w:cs="Calibri"/>
      <w:lang w:eastAsia="hu-HU"/>
    </w:rPr>
  </w:style>
  <w:style w:type="character" w:styleId="Kiemels2">
    <w:name w:val="Strong"/>
    <w:basedOn w:val="Bekezdsalapbettpusa"/>
    <w:uiPriority w:val="22"/>
    <w:qFormat/>
    <w:rsid w:val="0019434A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3239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3239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szerbekezds">
    <w:name w:val="List Paragraph"/>
    <w:basedOn w:val="Norml"/>
    <w:uiPriority w:val="34"/>
    <w:qFormat/>
    <w:rsid w:val="00832390"/>
    <w:pPr>
      <w:spacing w:after="160" w:line="259" w:lineRule="auto"/>
      <w:ind w:left="720"/>
      <w:contextualSpacing/>
    </w:pPr>
  </w:style>
  <w:style w:type="table" w:styleId="Rcsostblzat">
    <w:name w:val="Table Grid"/>
    <w:basedOn w:val="Normltblzat"/>
    <w:uiPriority w:val="39"/>
    <w:rsid w:val="00B6138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l"/>
    <w:rsid w:val="00F52BD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F52BDF"/>
  </w:style>
  <w:style w:type="character" w:customStyle="1" w:styleId="eop">
    <w:name w:val="eop"/>
    <w:basedOn w:val="Bekezdsalapbettpusa"/>
    <w:rsid w:val="00F52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8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6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C1D3E79C599C47831FBFC723E0B9CF" ma:contentTypeVersion="12" ma:contentTypeDescription="Új dokumentum létrehozása." ma:contentTypeScope="" ma:versionID="8511274051d2e156d21cd916d71c53bc">
  <xsd:schema xmlns:xsd="http://www.w3.org/2001/XMLSchema" xmlns:xs="http://www.w3.org/2001/XMLSchema" xmlns:p="http://schemas.microsoft.com/office/2006/metadata/properties" xmlns:ns2="b9fee57a-8dc8-4af0-bd33-b129257f8127" xmlns:ns3="bc8d085e-232a-4b3a-9fac-94df045e745e" targetNamespace="http://schemas.microsoft.com/office/2006/metadata/properties" ma:root="true" ma:fieldsID="47025b97486db6b12f8ad5a0c12b9792" ns2:_="" ns3:_="">
    <xsd:import namespace="b9fee57a-8dc8-4af0-bd33-b129257f8127"/>
    <xsd:import namespace="bc8d085e-232a-4b3a-9fac-94df045e74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ee57a-8dc8-4af0-bd33-b129257f8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d085e-232a-4b3a-9fac-94df045e745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3DCD05-B4C2-4DEC-BEF8-66DDBE225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ee57a-8dc8-4af0-bd33-b129257f8127"/>
    <ds:schemaRef ds:uri="bc8d085e-232a-4b3a-9fac-94df045e74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0466C6-5B90-483F-B097-7E9217AFB2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4AABF6-D4A1-494E-ABD3-D514D42676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204</Words>
  <Characters>955</Characters>
  <Application>Microsoft Office Word</Application>
  <DocSecurity>0</DocSecurity>
  <Lines>38</Lines>
  <Paragraphs>11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Márk Zoltán Tomkó</dc:creator>
  <cp:keywords/>
  <dc:description/>
  <cp:lastModifiedBy>Patrícia Mihályi</cp:lastModifiedBy>
  <cp:revision>15</cp:revision>
  <dcterms:created xsi:type="dcterms:W3CDTF">2021-02-22T10:46:00Z</dcterms:created>
  <dcterms:modified xsi:type="dcterms:W3CDTF">2021-02-26T13:17:00Z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0x01010076C1D3E79C599C47831FBFC723E0B9CF</vt:lpwstr>
  </property>
</Properties>
</file>